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orps"/>
        <w:bidi w:val="0"/>
      </w:pPr>
      <w:r>
        <w:rPr>
          <w:rtl w:val="0"/>
        </w:rPr>
        <w:t>Verbatim</w:t>
      </w:r>
    </w:p>
    <w:p>
      <w:pPr>
        <w:pStyle w:val="Par défaut"/>
        <w:suppressAutoHyphens w:val="1"/>
        <w:spacing w:before="0" w:after="240" w:line="240" w:lineRule="auto"/>
        <w:rPr>
          <w:rFonts w:ascii="Times Roman" w:cs="Times Roman" w:hAnsi="Times Roman" w:eastAsia="Times Roman"/>
        </w:rPr>
      </w:pPr>
    </w:p>
    <w:p>
      <w:pPr>
        <w:pStyle w:val="Par défau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fr-FR"/>
        </w:rPr>
        <w:t>Transcript :</w:t>
      </w:r>
    </w:p>
    <w:p>
      <w:pPr>
        <w:pStyle w:val="Par défaut"/>
        <w:suppressAutoHyphens w:val="1"/>
        <w:spacing w:before="0" w:after="240" w:line="240" w:lineRule="auto"/>
        <w:rPr>
          <w:rFonts w:ascii="Times Roman" w:cs="Times Roman" w:hAnsi="Times Roman" w:eastAsia="Times Roman"/>
          <w:b w:val="1"/>
          <w:bCs w:val="1"/>
        </w:rPr>
      </w:pPr>
      <w:r>
        <w:rPr>
          <w:rFonts w:ascii="Times Roman" w:hAnsi="Times Roman"/>
          <w:b w:val="1"/>
          <w:bCs w:val="1"/>
          <w:rtl w:val="0"/>
          <w:lang w:val="en-US"/>
        </w:rPr>
        <w:t>Space between the railways.</w:t>
      </w:r>
      <w:r>
        <w:rPr>
          <w:rFonts w:ascii="Times Roman" w:hAnsi="Times Roman"/>
          <w:b w:val="1"/>
          <w:bCs w:val="1"/>
          <w:rtl w:val="0"/>
          <w:lang w:val="fr-FR"/>
        </w:rPr>
        <w:t xml:space="preserve"> (Viewpoint 1)</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nl-NL"/>
        </w:rPr>
        <w:t>Zo</w:t>
      </w:r>
      <w:r>
        <w:rPr>
          <w:rFonts w:ascii="Times Roman" w:hAnsi="Times Roman" w:hint="default"/>
          <w:rtl w:val="0"/>
          <w:lang w:val="fr-FR"/>
        </w:rPr>
        <w:t>é</w:t>
      </w:r>
      <w:r>
        <w:rPr>
          <w:rFonts w:ascii="Times Roman" w:hAnsi="Times Roman"/>
          <w:rtl w:val="0"/>
          <w:lang w:val="en-US"/>
        </w:rPr>
        <w:t>: yes which is quite open at the moment and i think that's why also a lot of people propose like larger spaces like in terms of play areas sports areas like a lot of people were suggesting having like a football field or like a big green park with several functions just as the euler park. they explained in several comments that They believe that this is a very good example of activating the space and also like activating this kind of community meets up because that was also a huge aspect that they really want to meet their neighbors and want to gather having like a place. And additionally, we have also this kind of section of creating culture events there, like music festivals, for example, or cinemas. And this is also connected to creating food options and creating places where there is shade where they can meet and spend time there. Then we also had these aspects of housing. So they really said that there's a demand of affordable housing in the area, so that could be a good place, but also creating more this kind of community-driven housing infrastructure where you can really meet your neighbors in the courtyard, for example, or there's a repair cafe and things like that. Yeah, I think that's more or less is a little bit like also mobility and safety because also like they talked about like kids and older people that needs to be really accessible and they proposed like different things like these kind of stairways that you can enter from the new bridge, for example, the space so that there are different options</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Vicente: in that terms. Yeah, and I think this is something which is anyway planned, you know, the stairways from the bridge to go down. And also what we have learned that there will be some paddle fields, so sports facilities are planned. And also food, drinks, this is something which Gastro Herzog, they will provide it there as well, yeah. That's what is planned.</w:t>
      </w:r>
    </w:p>
    <w:p>
      <w:pPr>
        <w:pStyle w:val="Par défaut"/>
        <w:suppressAutoHyphens w:val="1"/>
        <w:spacing w:before="0" w:after="240" w:line="240" w:lineRule="auto"/>
        <w:rPr>
          <w:rFonts w:ascii="Times Roman" w:cs="Times Roman" w:hAnsi="Times Roman" w:eastAsia="Times Roman"/>
          <w:b w:val="1"/>
          <w:bCs w:val="1"/>
        </w:rPr>
      </w:pPr>
    </w:p>
    <w:p>
      <w:pPr>
        <w:pStyle w:val="Par défaut"/>
        <w:suppressAutoHyphens w:val="1"/>
        <w:spacing w:before="0" w:after="240" w:line="240" w:lineRule="auto"/>
        <w:rPr>
          <w:rFonts w:ascii="Times Roman" w:cs="Times Roman" w:hAnsi="Times Roman" w:eastAsia="Times Roman"/>
          <w:b w:val="1"/>
          <w:bCs w:val="1"/>
        </w:rPr>
      </w:pPr>
      <w:r>
        <w:rPr>
          <w:rFonts w:ascii="Times Roman" w:hAnsi="Times Roman"/>
          <w:b w:val="1"/>
          <w:bCs w:val="1"/>
          <w:rtl w:val="0"/>
          <w:lang w:val="fr-FR"/>
        </w:rPr>
        <w:t>_______________________________________________________________________</w:t>
      </w:r>
    </w:p>
    <w:p>
      <w:pPr>
        <w:pStyle w:val="Par défaut"/>
        <w:suppressAutoHyphens w:val="1"/>
        <w:spacing w:before="0" w:after="240" w:line="240" w:lineRule="auto"/>
        <w:rPr>
          <w:rFonts w:ascii="Times Roman" w:cs="Times Roman" w:hAnsi="Times Roman" w:eastAsia="Times Roman"/>
          <w:b w:val="1"/>
          <w:bCs w:val="1"/>
        </w:rPr>
      </w:pPr>
    </w:p>
    <w:p>
      <w:pPr>
        <w:pStyle w:val="Par défaut"/>
        <w:suppressAutoHyphens w:val="1"/>
        <w:spacing w:before="0" w:after="240" w:line="240" w:lineRule="auto"/>
        <w:rPr>
          <w:rFonts w:ascii="Times Roman" w:cs="Times Roman" w:hAnsi="Times Roman" w:eastAsia="Times Roman"/>
          <w:b w:val="1"/>
          <w:bCs w:val="1"/>
        </w:rPr>
      </w:pPr>
      <w:r>
        <w:rPr>
          <w:rFonts w:ascii="Times Roman" w:hAnsi="Times Roman"/>
          <w:b w:val="1"/>
          <w:bCs w:val="1"/>
          <w:rtl w:val="0"/>
          <w:lang w:val="fr-FR"/>
        </w:rPr>
        <w:t xml:space="preserve">Under the bridge and in front of the </w:t>
      </w:r>
      <w:r>
        <w:rPr>
          <w:rFonts w:ascii="Times Roman" w:hAnsi="Times Roman"/>
          <w:b w:val="1"/>
          <w:bCs w:val="1"/>
          <w:rtl w:val="0"/>
          <w:lang w:val="en-US"/>
        </w:rPr>
        <w:t>coffee roastery</w:t>
      </w:r>
      <w:r>
        <w:rPr>
          <w:rFonts w:ascii="Times Roman" w:hAnsi="Times Roman"/>
          <w:b w:val="1"/>
          <w:bCs w:val="1"/>
          <w:rtl w:val="0"/>
          <w:lang w:val="fr-FR"/>
        </w:rPr>
        <w:t xml:space="preserve">. </w:t>
      </w:r>
      <w:r>
        <w:rPr>
          <w:rFonts w:ascii="Times Roman" w:hAnsi="Times Roman"/>
          <w:b w:val="1"/>
          <w:bCs w:val="1"/>
          <w:rtl w:val="0"/>
          <w:lang w:val="en-US"/>
        </w:rPr>
        <w:t xml:space="preserve">(Viewpoint </w:t>
      </w:r>
      <w:r>
        <w:rPr>
          <w:rFonts w:ascii="Times Roman" w:hAnsi="Times Roman"/>
          <w:b w:val="1"/>
          <w:bCs w:val="1"/>
          <w:rtl w:val="0"/>
          <w:lang w:val="fr-FR"/>
        </w:rPr>
        <w:t>2 &amp; 3)</w:t>
      </w:r>
      <w:r>
        <w:rPr>
          <w:rFonts w:ascii="Times Roman" w:hAnsi="Times Roman"/>
          <w:b w:val="1"/>
          <w:bCs w:val="1"/>
          <w:rtl w:val="0"/>
        </w:rPr>
        <w:t>)</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Valentino: Okay, yes. So under the bridge, what can happen under a bridge? Well, here people are quite scattered. The first group would like more shopping opportunities. So would emphasize a number of potential opportunities to shop. and a second group it's about eating like a grill place so self-cooking or the restaurants for perhaps restaurants for small children. there are a number of imbis a number of ideas about self-production of food as well as consumption of food. and then you have the conviviality group in which the emphasis on the quality of the space is connected to make new friends, have a conviviality atmosphere, keeping into account the balance between meeting new people, meeting with known friends, as well as having the possibility of reading a book safely and listening to music. the elements of play can again come back in terms of the activities they have. more specifically it can be children playing around or the the skateboard or other aspects. and there is also a group that is not talking really about the function but saying look there is too much gray and any color placed there, any artist element would be important to have. Also in this group, much smaller than elsewhere, there is the demand for utilizing water or putting water. And again, it comes back to the issue of mobility, which can be very specialized because it can be charging station for an electric vehicle, voice station for a scooter, or the possibility of going by bike. There is also the opposition to trucks that in the sense that they remind that nearby there is the recycling place which obviously has a certain degree of somehow negative mobility. uh you know this is some special elements is is place for learning collective learning. so so well where people can uh adjust. this is actually something that happens in china where you have huge spaces and people uh use the open space for uh having a guru that i teach whatever in terms of dancing or calligraphy and everybody gives Like the free speech in London, too. Yeah, exactly. But it's interesting that exactly in the huge spaces of China, and especially in spaces like under the bridges, so not under the control of the authorities, and it's a way to get money because the guru somehow is paid after, you know, a session of salsa or a session of kalenda. So this is the issue. To some extent, as a comment, the presence of a mobility structure as a roof is not being particularly emphasized. These functions could happen also elsewhere, but it's true. one thing that perhaps is the transversal. the issue is very often there is a there is a utilization of an open space asking for some degree of protection from shade from the sun from rain from the rain. so under the bridge could be this open space that has offered some shelter. So, again, it's not about sleeping under the bridge, which is a Paris tradition, but surely this idea of having people populating a space that typically is not used, actually, is original and demonstrates that in Gr</w:t>
      </w:r>
      <w:r>
        <w:rPr>
          <w:rFonts w:ascii="Times Roman" w:hAnsi="Times Roman" w:hint="default"/>
          <w:rtl w:val="0"/>
        </w:rPr>
        <w:t>ü</w:t>
      </w:r>
      <w:r>
        <w:rPr>
          <w:rFonts w:ascii="Times Roman" w:hAnsi="Times Roman"/>
          <w:rtl w:val="0"/>
          <w:lang w:val="en-US"/>
        </w:rPr>
        <w:t>tze, in which obviously bridges and mobility station, the bus station, can be seen from a mapping perspective, from a zoning perspective, the primary function. people feel the need of putting life and not only mobility or they reinterpret mobility as a way to sit down as a way to use for for having a charging point. And again, it's typical that when you charge, you want to have something to do while charging. Some people will come back to their residency and come back here just to take the thing. But perhaps they can stop in the bar and drink a good coffee and then come back.</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Alain: And really, I remember some... some comments that are saying it was the people from the skateboard activities but they were saying you have a lot of time outside space. very nice but in fact with the rain and with the sun and for skate. if it's wet you can't do it. so they say this is a so good opportunity even a very small place for doing skate, but when it rains, sometimes in winter, different season, it's very long. We have weeks and weeks and weeks. If we could have this place, So it would be very, very interesting.</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Valentino: So, yeah, just to go. Also from other clusters, there is sometimes some comments about governance, which cannot always be grasped at this cluster level. So some people is asking, please make spaces for everyone, very inclusive, in which I bring my own stuff on the place and I play with my ball. Yeah. But others are saying, look, the ball should be already there. So perhaps there is some way to protect the things that can be used there. On the other extreme, but there is a space for everyone, I would tend to imagine, there is a request to have clubs. So you are entering into a privileged place in which it is assumed that you will be known with your name with your identity and you become part of the club. and this is also an interesting because usually you have this dichotomy between private spaces. i play in my garden open spaces less so with club, especially if the club in itself is not for big expenditure, is not exclusive club.</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Alain: But it can be a club where you participate.</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Valentino: Easy, it's easy. You can, you simply say I'm, I have a name, I have my face, and so I can be recognized by others. I'm not a totally anonymous person, but still I'm part of the club, but the club itself is inclusive.</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Alain: Yeah, and sometimes you give your time to the club. So this is why you can be outside or inside, because you give a little time, not only money.</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Valentino: So whenever we have a space, we might have a continuum. Yeah. this reflection has been also made in terms of ages. On one hand, some people ask for and put the emphasis on small children or children or young adult, adult, the elderly. And on the same time, there is a request for inclusiveness, a place where intergenerational meeting. So perhaps when you imagine the space, you have one hand certain group, on the other hand another group. If they want to be separate, it's fine. but at the same time there should be places where they could meet in principle if they want to. So having this age sensitivity is relevant.</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Alain: It makes sense.</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it-IT"/>
        </w:rPr>
        <w:t>Valentino: Zo</w:t>
      </w:r>
      <w:r>
        <w:rPr>
          <w:rFonts w:ascii="Times Roman" w:hAnsi="Times Roman" w:hint="default"/>
          <w:rtl w:val="0"/>
          <w:lang w:val="nl-NL"/>
        </w:rPr>
        <w:t>ë</w:t>
      </w:r>
      <w:r>
        <w:rPr>
          <w:rFonts w:ascii="Times Roman" w:hAnsi="Times Roman"/>
          <w:rtl w:val="0"/>
          <w:lang w:val="en-US"/>
        </w:rPr>
        <w:t>, reading the stuff, have you ever noticed something on gender?</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nl-NL"/>
        </w:rPr>
        <w:t>Zo</w:t>
      </w:r>
      <w:r>
        <w:rPr>
          <w:rFonts w:ascii="Times Roman" w:hAnsi="Times Roman" w:hint="default"/>
          <w:rtl w:val="0"/>
          <w:lang w:val="fr-FR"/>
        </w:rPr>
        <w:t xml:space="preserve">é </w:t>
      </w:r>
      <w:r>
        <w:rPr>
          <w:rFonts w:ascii="Times Roman" w:hAnsi="Times Roman"/>
          <w:rtl w:val="0"/>
          <w:lang w:val="en-US"/>
        </w:rPr>
        <w:t>: There was just one comment. I heard about gender, but gender was not a big topic. but mainly children and elderly people. So by age. In a sense, perhaps the issue of safety is equally felt by men and women. And so at the end of the day, making a space for everyone continue to be designed for all, continue to be something relevant. But this should not be interpreted in the sense of anonymous and flat. It's simply that under the bridge, which is a relatively longer structure, or in a space, there is a corner, which is more typical of young kids, there is a corner, more typical for, but there is always the possibility of seeing the others.</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Alain: To be in the middle, if you are a grandparent, you can go there, you can sit, and you can see your little children that are there.</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Valentino: In terms of this, there is the idea that parents can sit and they can speak to each other. Obviously, in my experience, right now, too often, I see the parents with the mobile phone and the kid playing and when the mobile phone somehow say the time is to go, let's go. So this issue of digitalization, I don't think that pop up. So in general, people did not ask for places in which for sure I have the field, the connection. They didn't ask for a Wi-Fi area. Zoe, did anyone wanted a Wi-Fi area?</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Zoe : Wi-Fi not, but there was somebody who requested like a place where you can charge your phone. Yeah. But this was also on the train station, which I also get in a way because, you know, you're really forced to use your mobile phone. So in that sense, I think there it makes sense to charge your phone.</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Valentino: Exactly. So in my first approximation, Auto 200, the digitalization stuff which somehow dominates the media somehow we seem to enter into an age in which all interaction is digital. well Overall, these people are asking for real interaction, human interaction. There is a big request for quality of the space, safety, inclusiveness, not necessarily CCTV. That is too often. Now we are responding with technology to any need. Probably we need to first look at the quality of the space and put technology, because we can have a lot of sensors, we can have a lot of elements that support the space. But the priority is somehow the people that lives in the space.</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Alain: Yeah, and safety.</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Valentino: yeah in which safety by eye not necessary safety. this is more or less so.</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Alain: we have to go because if not I will sleep under the bridge okay But I think I can definitely continue here.</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Vicente: Yes, sure, sure, very good, very good.</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Valentino: This is viewpoint three.</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Vicente: Yes. This is the viewpoint between the coffee brewery and the train station. So remember, it's the three years behind. And so it follows nicely what Valentino just has told us. So what they demand here in this space is again also places where they can meet, where people can meet. And they say, well... When they arrive at the train station, it would be nice to have a place where they can drink a coffee or anything else, an after-work drink, maybe where they can also eat something, a restaurant, a bar. But some say also, and then of course you need also toilets, so it's a basic infrastructure, you know, of course, if you drink there, then you use a toilet. Or some others say a shop where you can buy the basic needs that would help you not to move away, you know, so then you can really stay here, you know. And then others say, okay, there is the tradition winter tour of going by bicycle. So to say, yeah, bicycle infrastructure is needed. So more infrastructure for the bicycles. And this is also related to sports. So also some more offers for sport facilities to do sports, basically also bicycles, but also other things. And then for the kids, they see also a need for more playing grounds, where they really can meet together with the parents, with the elderly people, but they can play there. And then we have again, like two groups, one group asking for more water elements. I think we saw them also in other viewpoints, these fountains, possibility to have a bath, to swim, but on the other side, another person said, yeah, this is not realistic to have it there. So, yeah, there is this, contradictory aspects but they demand more water also here in this area and then in addition also more green especially next to the train station there is too much concrete. so they really want to have more green more green areas Yeah, which is the nicer also to stay there.</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Alain: But it's not only green. It's green with biodiversity and a place where you can have shadows and all this kind of thing. It's not the color or just the vegetation.</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Speaker1: It's very complex. And where they can meet. This gives you a combination. That's why it's close. In the center, I would say, it's really meeting points where they can meet. and it would be nice to have it in a green area in the sense of plants and biodiversity as we said and also in combination with water.</w:t>
      </w:r>
    </w:p>
    <w:p>
      <w:pPr>
        <w:pStyle w:val="Par défaut"/>
        <w:suppressAutoHyphens w:val="1"/>
        <w:spacing w:before="0" w:after="240" w:line="240" w:lineRule="auto"/>
        <w:rPr>
          <w:rFonts w:ascii="Times Roman" w:cs="Times Roman" w:hAnsi="Times Roman" w:eastAsia="Times Roman"/>
          <w:b w:val="1"/>
          <w:bCs w:val="1"/>
        </w:rPr>
      </w:pPr>
      <w:r>
        <w:rPr>
          <w:rFonts w:ascii="Times Roman" w:hAnsi="Times Roman"/>
          <w:b w:val="1"/>
          <w:bCs w:val="1"/>
          <w:rtl w:val="0"/>
          <w:lang w:val="fr-FR"/>
        </w:rPr>
        <w:t>_______________________________________________________________________</w:t>
      </w:r>
    </w:p>
    <w:p>
      <w:pPr>
        <w:pStyle w:val="Par défaut"/>
        <w:suppressAutoHyphens w:val="1"/>
        <w:spacing w:before="0" w:after="240" w:line="240" w:lineRule="auto"/>
        <w:rPr>
          <w:rFonts w:ascii="Times Roman" w:cs="Times Roman" w:hAnsi="Times Roman" w:eastAsia="Times Roman"/>
          <w:b w:val="1"/>
          <w:bCs w:val="1"/>
        </w:rPr>
      </w:pPr>
      <w:r>
        <w:rPr>
          <w:rFonts w:ascii="Times Roman" w:hAnsi="Times Roman"/>
          <w:b w:val="1"/>
          <w:bCs w:val="1"/>
          <w:rtl w:val="0"/>
          <w:lang w:val="fr-FR"/>
        </w:rPr>
        <w:t>Innovation Lab</w:t>
      </w:r>
      <w:r>
        <w:rPr>
          <w:rFonts w:ascii="Times Roman" w:hAnsi="Times Roman"/>
          <w:b w:val="1"/>
          <w:bCs w:val="1"/>
          <w:rtl w:val="0"/>
        </w:rPr>
        <w:t>:</w:t>
      </w:r>
      <w:r>
        <w:rPr>
          <w:rFonts w:ascii="Times Roman" w:hAnsi="Times Roman"/>
          <w:b w:val="1"/>
          <w:bCs w:val="1"/>
          <w:rtl w:val="0"/>
          <w:lang w:val="fr-FR"/>
        </w:rPr>
        <w:t xml:space="preserve"> </w:t>
      </w:r>
      <w:r>
        <w:rPr>
          <w:rFonts w:ascii="Times Roman" w:hAnsi="Times Roman"/>
          <w:b w:val="1"/>
          <w:bCs w:val="1"/>
          <w:rtl w:val="0"/>
          <w:lang w:val="en-US"/>
        </w:rPr>
        <w:t xml:space="preserve">(Viewpoint </w:t>
      </w:r>
      <w:r>
        <w:rPr>
          <w:rFonts w:ascii="Times Roman" w:hAnsi="Times Roman"/>
          <w:b w:val="1"/>
          <w:bCs w:val="1"/>
          <w:rtl w:val="0"/>
          <w:lang w:val="fr-FR"/>
        </w:rPr>
        <w:t>5</w:t>
      </w:r>
      <w:r>
        <w:rPr>
          <w:rFonts w:ascii="Times Roman" w:hAnsi="Times Roman"/>
          <w:b w:val="1"/>
          <w:bCs w:val="1"/>
          <w:rtl w:val="0"/>
        </w:rPr>
        <w:t>)</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Zoe:... Yes, this is number five. Okay, so where is the number five? It's like the innovation lab. Okay, so it's here.</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Zoe: So that means like there is already like sometimes a very vibrant atmosphere and it's like this kind of culture hub that is already existing. And I think this is also something that the people really considered while placing here stuff because you have a lot of these kind of play areas that are more designed for teenagers or young adults I would say like they want to create like this kind of skate parks and these climbing walls. so they're just creating like this kind of artistic vibrant space as well. of course greenery was still a huge topic I would say with a little bit of shade like the water element, I think something that's really popping up, especially since we've done the survey in the summer during a very hot season.</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Alain: I feel like people thought it's a very important thing.. But it was even before, because in the contributory workshop, it was already very present. But you're right.</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Vicente: You're right. and then a little bit also like this kind of need for the food and small commercial activities, but very small in a way. I think the fountains, no? Yes, the fountains, yeah.</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Vicente: I heard from Martin that they want to test it here.</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Alain : Ah, okay. Nice, yeah. So this is one construction.</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Vicente: Yeah, yeah, yeah, exactly.</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Vicente: Yeah, yeah. I suppose for the others, bigger, we don't have yet the cost. Okay, so we'll do after. You can, yeah.</w:t>
      </w:r>
    </w:p>
    <w:p>
      <w:pPr>
        <w:pStyle w:val="Par défaut"/>
        <w:suppressAutoHyphens w:val="1"/>
        <w:spacing w:before="0" w:after="240" w:line="240" w:lineRule="auto"/>
        <w:rPr>
          <w:rFonts w:ascii="Times Roman" w:cs="Times Roman" w:hAnsi="Times Roman" w:eastAsia="Times Roman"/>
          <w:b w:val="1"/>
          <w:bCs w:val="1"/>
        </w:rPr>
      </w:pPr>
      <w:r>
        <w:rPr>
          <w:rFonts w:ascii="Times Roman" w:hAnsi="Times Roman"/>
          <w:b w:val="1"/>
          <w:bCs w:val="1"/>
          <w:rtl w:val="0"/>
          <w:lang w:val="fr-FR"/>
        </w:rPr>
        <w:t>_______________________________________________________________________</w:t>
      </w:r>
    </w:p>
    <w:p>
      <w:pPr>
        <w:pStyle w:val="Par défaut"/>
        <w:suppressAutoHyphens w:val="1"/>
        <w:spacing w:before="0" w:after="240" w:line="240" w:lineRule="auto"/>
        <w:rPr>
          <w:rFonts w:ascii="Times Roman" w:cs="Times Roman" w:hAnsi="Times Roman" w:eastAsia="Times Roman"/>
          <w:b w:val="1"/>
          <w:bCs w:val="1"/>
        </w:rPr>
      </w:pPr>
      <w:r>
        <w:rPr>
          <w:rFonts w:ascii="Times Roman" w:hAnsi="Times Roman"/>
          <w:b w:val="1"/>
          <w:bCs w:val="1"/>
          <w:rtl w:val="0"/>
          <w:lang w:val="fr-FR"/>
        </w:rPr>
        <w:t xml:space="preserve">Near the School </w:t>
      </w:r>
      <w:r>
        <w:rPr>
          <w:rFonts w:ascii="Times Roman" w:hAnsi="Times Roman"/>
          <w:b w:val="1"/>
          <w:bCs w:val="1"/>
          <w:rtl w:val="0"/>
        </w:rPr>
        <w:t>:</w:t>
      </w:r>
      <w:r>
        <w:rPr>
          <w:rFonts w:ascii="Times Roman" w:hAnsi="Times Roman"/>
          <w:b w:val="1"/>
          <w:bCs w:val="1"/>
          <w:rtl w:val="0"/>
          <w:lang w:val="fr-FR"/>
        </w:rPr>
        <w:t xml:space="preserve"> </w:t>
      </w:r>
      <w:r>
        <w:rPr>
          <w:rFonts w:ascii="Times Roman" w:hAnsi="Times Roman"/>
          <w:b w:val="1"/>
          <w:bCs w:val="1"/>
          <w:rtl w:val="0"/>
          <w:lang w:val="en-US"/>
        </w:rPr>
        <w:t xml:space="preserve">(Viewpoint </w:t>
      </w:r>
      <w:r>
        <w:rPr>
          <w:rFonts w:ascii="Times Roman" w:hAnsi="Times Roman"/>
          <w:b w:val="1"/>
          <w:bCs w:val="1"/>
          <w:rtl w:val="0"/>
          <w:lang w:val="fr-FR"/>
        </w:rPr>
        <w:t>6</w:t>
      </w:r>
      <w:r>
        <w:rPr>
          <w:rFonts w:ascii="Times Roman" w:hAnsi="Times Roman"/>
          <w:b w:val="1"/>
          <w:bCs w:val="1"/>
          <w:rtl w:val="0"/>
        </w:rPr>
        <w:t>)</w:t>
      </w:r>
    </w:p>
    <w:p>
      <w:pPr>
        <w:pStyle w:val="Par défaut"/>
        <w:suppressAutoHyphens w:val="1"/>
        <w:spacing w:before="0" w:after="240" w:line="240" w:lineRule="auto"/>
        <w:rPr>
          <w:rFonts w:ascii="Times Roman" w:cs="Times Roman" w:hAnsi="Times Roman" w:eastAsia="Times Roman"/>
        </w:rPr>
      </w:pP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 xml:space="preserve">Zoe: okay so we clustered </w:t>
      </w:r>
      <w:r>
        <w:rPr>
          <w:rFonts w:ascii="Times Roman" w:hAnsi="Times Roman"/>
          <w:rtl w:val="0"/>
          <w:lang w:val="fr-FR"/>
        </w:rPr>
        <w:t>the (?</w:t>
      </w:r>
      <w:r>
        <w:rPr>
          <w:rFonts w:ascii="Times Roman" w:hAnsi="Times Roman" w:hint="default"/>
          <w:rtl w:val="0"/>
          <w:lang w:val="fr-FR"/>
        </w:rPr>
        <w:t>…</w:t>
      </w:r>
      <w:r>
        <w:rPr>
          <w:rFonts w:ascii="Times Roman" w:hAnsi="Times Roman"/>
          <w:rtl w:val="0"/>
          <w:lang w:val="fr-FR"/>
        </w:rPr>
        <w:t>) _contributions_</w:t>
      </w:r>
      <w:r>
        <w:rPr>
          <w:rFonts w:ascii="Times Roman" w:hAnsi="Times Roman"/>
          <w:rtl w:val="0"/>
          <w:lang w:val="en-US"/>
        </w:rPr>
        <w:t xml:space="preserve"> in terms of the different locations because we saw</w:t>
      </w:r>
      <w:r>
        <w:rPr>
          <w:rFonts w:ascii="Times Roman" w:hAnsi="Times Roman" w:hint="default"/>
          <w:rtl w:val="0"/>
          <w:lang w:val="fr-FR"/>
        </w:rPr>
        <w:t>…</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Alain: that there is also a huge difference</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Zoe: for example here that as it is close to the neighborhood and it's close to a school like obviously the people want to have like a lot of play areas for smaller kids as you can see like here for example they're really in need of like some kind of water spaces as it's getting hotter with the climate change. and then like There are probably also a lot of older people living in the area, so they were really keen on creating this kind of accessible and safe environment.</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Alain: as this is what when we see with all the people.</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Zoe: yeah so they want to have toilets. yes in terms of mobility aspects yeah yeah that was a big topic here as well greenery.</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Alain: but i think greenery that's the viewpoint. next to the primary school .</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Zoe: and just thinking about housing yeah this is just like a more bigger scale that they also want to have like residential housing there.</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Valentino: yeah i would like to underline for instance this which is a lightning for walking and in principle such lights can be fixed Or perhaps we might imagine that one takes the light where it needs to go. So somehow this could be one additional element because we are talking about mobility. Clearly the area is determined from the macro mobility, but very often the people are talking about micro mobility and about the possibility of a small track by walking.</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Alain: And safety and so on.</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Valentino: For the moment, we don't read all these elements, but in many of these comments, there are qualities, how, not only what, and not only which activity,</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Valentino: but not only the uses, but also a number of quality aspects, safety, inclusiveness, and other aspects that we should need to look at more in depth.</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Alain: And what we are doing in general, we were speaking about this with Valentino, is to give, and you're an architect, so I'm an architect, so the idea is to give this to architects that will be perhaps in competition or answering the calls of your city, Vicente, and so with all these qualitative aspects, with a broad perspective, a big panorama, we think that for architect, it's a better place to begin to think because you have a lot of elements. You can anchor your creativity on very precise things, but it's not design. It's not design. Yeah. Okay, okay. Okay, so now we, yeah.</w:t>
      </w:r>
    </w:p>
    <w:p>
      <w:pPr>
        <w:pStyle w:val="Par défaut"/>
        <w:suppressAutoHyphens w:val="1"/>
        <w:spacing w:before="0" w:after="240" w:line="240" w:lineRule="auto"/>
        <w:rPr>
          <w:rFonts w:ascii="Times Roman" w:cs="Times Roman" w:hAnsi="Times Roman" w:eastAsia="Times Roman"/>
          <w:b w:val="1"/>
          <w:bCs w:val="1"/>
        </w:rPr>
      </w:pPr>
    </w:p>
    <w:p>
      <w:pPr>
        <w:pStyle w:val="Par défaut"/>
        <w:suppressAutoHyphens w:val="1"/>
        <w:spacing w:before="0" w:after="240" w:line="240" w:lineRule="auto"/>
        <w:rPr>
          <w:rFonts w:ascii="Times Roman" w:cs="Times Roman" w:hAnsi="Times Roman" w:eastAsia="Times Roman"/>
          <w:b w:val="1"/>
          <w:bCs w:val="1"/>
        </w:rPr>
      </w:pPr>
      <w:r>
        <w:rPr>
          <w:rFonts w:ascii="Times Roman" w:hAnsi="Times Roman"/>
          <w:b w:val="1"/>
          <w:bCs w:val="1"/>
          <w:rtl w:val="0"/>
          <w:lang w:val="fr-FR"/>
        </w:rPr>
        <w:t>_______________________________________________________________________</w:t>
      </w:r>
    </w:p>
    <w:p>
      <w:pPr>
        <w:pStyle w:val="Par défaut"/>
        <w:suppressAutoHyphens w:val="1"/>
        <w:spacing w:before="0" w:after="240" w:line="240" w:lineRule="auto"/>
        <w:rPr>
          <w:rFonts w:ascii="Times Roman" w:cs="Times Roman" w:hAnsi="Times Roman" w:eastAsia="Times Roman"/>
          <w:b w:val="1"/>
          <w:bCs w:val="1"/>
        </w:rPr>
      </w:pPr>
      <w:r>
        <w:rPr>
          <w:rFonts w:ascii="Times Roman" w:hAnsi="Times Roman"/>
          <w:b w:val="1"/>
          <w:bCs w:val="1"/>
          <w:rtl w:val="0"/>
          <w:lang w:val="en-US"/>
        </w:rPr>
        <w:t>Funding proposals for community spaces:</w:t>
      </w:r>
      <w:r>
        <w:rPr>
          <w:rFonts w:ascii="Times Roman" w:hAnsi="Times Roman"/>
          <w:b w:val="1"/>
          <w:bCs w:val="1"/>
          <w:rtl w:val="0"/>
          <w:lang w:val="fr-FR"/>
        </w:rPr>
        <w:t xml:space="preserve"> </w:t>
      </w:r>
      <w:r>
        <w:rPr>
          <w:rFonts w:ascii="Times Roman" w:hAnsi="Times Roman"/>
          <w:b w:val="1"/>
          <w:bCs w:val="1"/>
          <w:rtl w:val="0"/>
          <w:lang w:val="en-US"/>
        </w:rPr>
        <w:t>(final discussion of the workshop)</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Valentino: strongly deviating from this. And it's about quality reflected in objects that serve to a function, but finally are at the service of a community building. So to some extent, there is a line of reasoning that is common. Which exact small, punctual, acupuncture interventions could be filled. I would say that today we are not at that stage. Probably choosing some of the largest or some of the, for some reason, some places where there is enough, we can choose one or two specific ideas to get funded within the initiative. I also have the impression that we might fund an object and a way to organize the other surrounding. Because there was always this idea of having an object placed, right? But too often, the people are making, also because of the software, some area surrounding like a playground where you might have a specific place like you know the net where you play volley and we pay for the net. but in general we need to a little bit arrange the playing field. so i would imagine that when we should be proposing something to funding It's about, for instance, a fountain with the surrounding area organized with a couple of benches, with some other elements that fit the water, and perhaps some panel explaining the biodiversity. uh some places.</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Alain: so the city should should see how the city can make the environment of this of this topic.</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Zoe: I think it needs to be so clear that when we have the world that it's just going to be this object that in the end is going to implement it. so maybe we can like try to visualize it in a way that like the object that is going to be implemented pops out and the other one is like more like a little bit transparent or has like a different color.</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Zoe: so it is clear for the people that we are not creating this kind of illusion for them that we are going to implement everything because then they will be disappointed.</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Valentino: sure but the issue could be at the end. today we did not talk about money but let's imagine that because of the crowdfunding we are looking for something between 5 000 and 20 000 just to give an order online. So if we spend, let's say, 10 or 12 for the object, which would allow, I would say, significant objects, because with this amount you can do something interesting. You can devote, well, there will be 2,000, 3,000 in order to install and maintain for the first year, but perhaps you have the money to put, I don't know, sand, across so that you organize a space that is devoted. Sand is nothing, right? But still, if you add a few benches, this is in the budget. We never talked about it. But from the impression I have, it's difficult to get to the type of quality that people is asking in terms of involving different type of people. so if for instance you have a space in which you can arrive you know with the thing that the older people use in order to move and If there is a bench, you are clearly attracting the elderly, but it's difficult that this is just an object. I would imagine that out of the budget of 20, you could use four, five, or 6,000 in order to have a little bit of an environment where the object is located, so that it invites the people we wanted.</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Alain: And if we could... ask people the direction or reaction, comment about a proposition, two propositions. And if we can know what will be done, how we can complete. So saying, for example, there will be a restaurant a little like this in this place, what we could do around it. For example, there will be a paddle. Paddle is not for little children. So we propose, because we know that some association could put some object for little children and perhaps make something. So what do you think if around the paddle we could put this? And so it's more, so we do two or three objects, but at the same time, perhaps because we explain, we think that it could be multi-generational. That was a big topic here. and perhaps we need something for the rain because when you are parent your children need to go outside and even if it's a day where it's raining And so perhaps they will not play to paddle, but perhaps they can have something perhaps under the bridge or something like that. So I think if we can say, so we have all these different ideas. Now we have a place. We know that something will come. How we can complete this? in the good way. What do you think? And if we make two or three propositions, we organize the vote, and the city can say even the vote that is not the winner, we listen to, because we have time. We have time to do the thing. So in fact, perhaps one is the first and the other will be after.</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Vicente : So for the whole thing, we will not take the cluster ?</w:t>
      </w:r>
    </w:p>
    <w:p>
      <w:pPr>
        <w:pStyle w:val="Par défaut"/>
        <w:suppressAutoHyphens w:val="1"/>
        <w:spacing w:before="0" w:after="240" w:line="240" w:lineRule="auto"/>
        <w:rPr>
          <w:rFonts w:ascii="Times Roman" w:cs="Times Roman" w:hAnsi="Times Roman" w:eastAsia="Times Roman"/>
        </w:rPr>
      </w:pPr>
      <w:r>
        <w:rPr>
          <w:rFonts w:ascii="Times Roman" w:hAnsi="Times Roman"/>
          <w:rtl w:val="0"/>
        </w:rPr>
        <w:t>Zoe: No, no, no.</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Valentino: No I think that we need to look at first .</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Alain: Finished what we are doing now.</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Valentino: Finished what we are doing here. Probably based on the cluster. Well, of course, if there is a very large group of people that want something, this is somehow interesting in terms of the dimension of the cluster, in terms of... of the allocation, we need to re-look at the thing. So ideally, let's imagine that, for instance, At the end of the day, something more specific is here, because there is many. So for viewpoint, we might choose this cluster, then we look at the description, the objects, and we try to combine something that costs, let's say, 12,000 and can be installed, because some of these things require an entrepreneur, which is completely different. call for entrepreneurship is nice but not exactly what we do. so from a description like here we could extract what can we purchase and with a budget that more or less perhaps i would suggest that that the five options are not very different in terms of budget Because if people begin to say, I don't want to spend, then it's the wrong conversation. If it is more or less, let's say, 20,000, then we choose a selection from some of the different aspects here that put together 12,000 for the installation, 3,000 for, sorry, 12,000 for the objects themselves, 3,000 for the installation, and some 5,000 for the nearby environment.</w:t>
      </w:r>
    </w:p>
    <w:p>
      <w:pPr>
        <w:pStyle w:val="Par défaut"/>
        <w:suppressAutoHyphens w:val="1"/>
        <w:spacing w:before="0" w:after="240" w:line="240" w:lineRule="auto"/>
        <w:rPr>
          <w:rFonts w:ascii="Times Roman" w:cs="Times Roman" w:hAnsi="Times Roman" w:eastAsia="Times Roman"/>
        </w:rPr>
      </w:pPr>
      <w:r>
        <w:rPr>
          <w:rFonts w:ascii="Times Roman" w:hAnsi="Times Roman"/>
          <w:rtl w:val="0"/>
          <w:lang w:val="en-US"/>
        </w:rPr>
        <w:t>Alain: And you really need to know where is the restaurant, for example. Or where is the pattern. Because we will build around this. If not, we can't. So it's not a problem. It's just because we are on holiday. But we can explain why we need this to be around. So it will be better for the city, better for Multigination. But it's the same at the end.</w:t>
      </w:r>
    </w:p>
    <w:p>
      <w:pPr>
        <w:pStyle w:val="Par défaut"/>
        <w:suppressAutoHyphens w:val="1"/>
        <w:spacing w:before="0" w:after="240" w:line="240" w:lineRule="auto"/>
      </w:pPr>
      <w:r>
        <w:rPr>
          <w:rFonts w:ascii="Times Roman" w:hAnsi="Times Roman"/>
          <w:rtl w:val="0"/>
          <w:lang w:val="en-US"/>
        </w:rPr>
        <w:t>Valentino: So if we have five alternatives, 20,000 each, it might happen that everyone... It clearly goes into one direction. In that case, that is more likely to get the funding. So how many inhabitants has Gruzze, more or less? Let's say, what was it, 5,000? 5,000. So in principle, OK, it is about 1,000-something families. If the family puts 20, you would have the 20,000, OK? so of course you will never get everyone on board but 20 francs is really not much for what we are talking about. so it's probably okay. perhaps we keep 18 or just to keep it simple but basically if it is in marketplace we have already the prices. so this is very simple to ask how much this would cost. Or, more appropriately, after re-aggregation and selection, which could be the somehow non-trivial elements that we would put there. That is, in every cluster, there should be something that really does not exist elsewhere. like you know something special like a fountain something special and then you you complement with something that is more trivial but useful like the benches. and then you have the environment. so probably we need to read again now the the things. i hope that somehow this clustering can be confirmed but i have some um white papers. if you want we can transfer this into the papers.</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En-tête, pied de page"/>
      <w:tabs>
        <w:tab w:val="center" w:pos="4819"/>
        <w:tab w:val="right" w:pos="9638"/>
        <w:tab w:val="clear" w:pos="9020"/>
      </w:tabs>
      <w:suppressAutoHyphens w:val="1"/>
      <w:spacing w:after="240"/>
      <w:jc w:val="left"/>
    </w:pPr>
    <w:r>
      <w:rPr>
        <w:rFonts w:ascii="Times Roman" w:hAnsi="Times Roman"/>
        <w:outline w:val="0"/>
        <w:color w:val="919191"/>
        <w:rtl w:val="0"/>
        <w:lang w:val="fr-FR"/>
        <w14:textFill>
          <w14:solidFill>
            <w14:srgbClr w14:val="929292"/>
          </w14:solidFill>
        </w14:textFill>
      </w:rPr>
      <w:t>Extract from video (dicte.ai)</w:t>
    </w:r>
    <w:r>
      <w:rPr>
        <w:rFonts w:ascii="Times Roman" w:cs="Times Roman" w:hAnsi="Times Roman" w:eastAsia="Times Roman"/>
        <w:outline w:val="0"/>
        <w:color w:val="919191"/>
        <w14:textFill>
          <w14:solidFill>
            <w14:srgbClr w14:val="929292"/>
          </w14:solidFill>
        </w14:textFill>
      </w:rPr>
      <w:tab/>
    </w:r>
    <w:r>
      <w:rPr>
        <w:rFonts w:ascii="Times Roman" w:hAnsi="Times Roman"/>
        <w:outline w:val="0"/>
        <w:color w:val="919191"/>
        <w:sz w:val="20"/>
        <w:szCs w:val="20"/>
        <w:rtl w:val="0"/>
        <w:lang w:val="fr-FR"/>
        <w14:textFill>
          <w14:solidFill>
            <w14:srgbClr w14:val="929292"/>
          </w14:solidFill>
        </w14:textFill>
      </w:rPr>
      <w:t>OUf</w:t>
    </w:r>
    <w:r>
      <w:rPr>
        <w:rFonts w:ascii="Times Roman" w:cs="Times Roman" w:hAnsi="Times Roman" w:eastAsia="Times Roman"/>
        <w:outline w:val="0"/>
        <w:color w:val="919191"/>
        <w14:textFill>
          <w14:solidFill>
            <w14:srgbClr w14:val="929292"/>
          </w14:solidFill>
        </w14:textFill>
      </w:rPr>
      <w:tab/>
    </w:r>
    <w:r>
      <w:rPr>
        <w:rFonts w:ascii="Times Roman" w:cs="Times Roman" w:hAnsi="Times Roman" w:eastAsia="Times Roman"/>
        <w:outline w:val="0"/>
        <w:color w:val="919191"/>
        <w:sz w:val="20"/>
        <w:szCs w:val="20"/>
        <w14:textFill>
          <w14:solidFill>
            <w14:srgbClr w14:val="929292"/>
          </w14:solidFill>
        </w14:textFill>
      </w:rPr>
      <w:fldChar w:fldCharType="begin" w:fldLock="0"/>
    </w:r>
    <w:r>
      <w:rPr>
        <w:rFonts w:ascii="Times Roman" w:cs="Times Roman" w:hAnsi="Times Roman" w:eastAsia="Times Roman"/>
        <w:outline w:val="0"/>
        <w:color w:val="919191"/>
        <w:sz w:val="20"/>
        <w:szCs w:val="20"/>
        <w14:textFill>
          <w14:solidFill>
            <w14:srgbClr w14:val="929292"/>
          </w14:solidFill>
        </w14:textFill>
      </w:rPr>
      <w:instrText xml:space="preserve"> PAGE </w:instrText>
    </w:r>
    <w:r>
      <w:rPr>
        <w:rFonts w:ascii="Times Roman" w:cs="Times Roman" w:hAnsi="Times Roman" w:eastAsia="Times Roman"/>
        <w:outline w:val="0"/>
        <w:color w:val="919191"/>
        <w:sz w:val="20"/>
        <w:szCs w:val="20"/>
        <w14:textFill>
          <w14:solidFill>
            <w14:srgbClr w14:val="929292"/>
          </w14:solidFill>
        </w14:textFill>
      </w:rPr>
      <w:fldChar w:fldCharType="separate" w:fldLock="0"/>
    </w:r>
    <w:r>
      <w:rPr>
        <w:rFonts w:ascii="Times Roman" w:cs="Times Roman" w:hAnsi="Times Roman" w:eastAsia="Times Roman"/>
        <w:outline w:val="0"/>
        <w:color w:val="919191"/>
        <w:sz w:val="20"/>
        <w:szCs w:val="20"/>
        <w14:textFill>
          <w14:solidFill>
            <w14:srgbClr w14:val="929292"/>
          </w14:solidFill>
        </w14:textFill>
      </w:rPr>
    </w:r>
    <w:r>
      <w:rPr>
        <w:rFonts w:ascii="Times Roman" w:cs="Times Roman" w:hAnsi="Times Roman" w:eastAsia="Times Roman"/>
        <w:outline w:val="0"/>
        <w:color w:val="919191"/>
        <w:sz w:val="20"/>
        <w:szCs w:val="20"/>
        <w14:textFill>
          <w14:solidFill>
            <w14:srgbClr w14:val="929292"/>
          </w14:solidFill>
        </w14:textFill>
      </w:rPr>
      <w:fldChar w:fldCharType="end" w:fldLock="0"/>
    </w:r>
    <w:r>
      <w:rPr>
        <w:rFonts w:ascii="Times Roman" w:hAnsi="Times Roman"/>
        <w:outline w:val="0"/>
        <w:color w:val="919191"/>
        <w:sz w:val="20"/>
        <w:szCs w:val="20"/>
        <w:rtl w:val="0"/>
        <w:lang w:val="fr-FR"/>
        <w14:textFill>
          <w14:solidFill>
            <w14:srgbClr w14:val="929292"/>
          </w14:solidFill>
        </w14:textFill>
      </w:rPr>
      <w:t xml:space="preserve"> / </w:t>
    </w:r>
    <w:r>
      <w:rPr>
        <w:rFonts w:ascii="Times Roman" w:cs="Times Roman" w:hAnsi="Times Roman" w:eastAsia="Times Roman"/>
        <w:outline w:val="0"/>
        <w:color w:val="919191"/>
        <w:sz w:val="20"/>
        <w:szCs w:val="20"/>
        <w14:textFill>
          <w14:solidFill>
            <w14:srgbClr w14:val="929292"/>
          </w14:solidFill>
        </w14:textFill>
      </w:rPr>
      <w:fldChar w:fldCharType="begin" w:fldLock="0"/>
    </w:r>
    <w:r>
      <w:rPr>
        <w:rFonts w:ascii="Times Roman" w:cs="Times Roman" w:hAnsi="Times Roman" w:eastAsia="Times Roman"/>
        <w:outline w:val="0"/>
        <w:color w:val="919191"/>
        <w:sz w:val="20"/>
        <w:szCs w:val="20"/>
        <w14:textFill>
          <w14:solidFill>
            <w14:srgbClr w14:val="929292"/>
          </w14:solidFill>
        </w14:textFill>
      </w:rPr>
      <w:instrText xml:space="preserve"> NUMPAGES </w:instrText>
    </w:r>
    <w:r>
      <w:rPr>
        <w:rFonts w:ascii="Times Roman" w:cs="Times Roman" w:hAnsi="Times Roman" w:eastAsia="Times Roman"/>
        <w:outline w:val="0"/>
        <w:color w:val="919191"/>
        <w:sz w:val="20"/>
        <w:szCs w:val="20"/>
        <w14:textFill>
          <w14:solidFill>
            <w14:srgbClr w14:val="929292"/>
          </w14:solidFill>
        </w14:textFill>
      </w:rPr>
      <w:fldChar w:fldCharType="separate" w:fldLock="0"/>
    </w:r>
    <w:r>
      <w:rPr>
        <w:rFonts w:ascii="Times Roman" w:cs="Times Roman" w:hAnsi="Times Roman" w:eastAsia="Times Roman"/>
        <w:outline w:val="0"/>
        <w:color w:val="919191"/>
        <w:sz w:val="20"/>
        <w:szCs w:val="20"/>
        <w14:textFill>
          <w14:solidFill>
            <w14:srgbClr w14:val="929292"/>
          </w14:solidFill>
        </w14:textFill>
      </w:rPr>
    </w:r>
    <w:r>
      <w:rPr>
        <w:rFonts w:ascii="Times Roman" w:cs="Times Roman" w:hAnsi="Times Roman" w:eastAsia="Times Roman"/>
        <w:outline w:val="0"/>
        <w:color w:val="919191"/>
        <w:sz w:val="20"/>
        <w:szCs w:val="20"/>
        <w14:textFill>
          <w14:solidFill>
            <w14:srgbClr w14:val="929292"/>
          </w14:solidFill>
        </w14:textFill>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français" w:val="‘“(〔[{〈《「『【⦅〘〖«〝︵︷︹︻︽︿﹁﹃﹇﹙﹛﹝｢"/>
  <w:noLineBreaksBefore w:lang="françai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En-tête, pied de page">
    <w:name w:val="En-tête"/>
    <w:next w:val="En-tête, pied de pag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fr-FR"/>
      <w14:textOutline>
        <w14:noFill/>
      </w14:textOutline>
      <w14:textFill>
        <w14:solidFill>
          <w14:srgbClr w14:val="000000"/>
        </w14:solidFill>
      </w14:textFill>
    </w:rPr>
  </w:style>
  <w:style w:type="paragraph" w:styleId="Corps">
    <w:name w:val="Corps"/>
    <w:next w:val="Corps"/>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fr-FR"/>
      <w14:textOutline>
        <w14:noFill/>
      </w14:textOutline>
      <w14:textFill>
        <w14:solidFill>
          <w14:srgbClr w14:val="000000"/>
        </w14:solidFill>
      </w14:textFill>
    </w:rPr>
  </w:style>
  <w:style w:type="paragraph" w:styleId="Par défaut">
    <w:name w:val="Par défaut"/>
    <w:next w:val="Par défau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